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Pr="001307D7" w:rsidRDefault="00D943C7" w:rsidP="0013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.05.2017 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7D7"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1"/>
        <w:gridCol w:w="2116"/>
      </w:tblGrid>
      <w:tr w:rsidR="00DF32C8" w:rsidRPr="00DF32C8" w:rsidTr="00513261">
        <w:tc>
          <w:tcPr>
            <w:tcW w:w="7196" w:type="dxa"/>
            <w:shd w:val="clear" w:color="auto" w:fill="auto"/>
          </w:tcPr>
          <w:p w:rsidR="00DF32C8" w:rsidRPr="00DF32C8" w:rsidRDefault="003215A8" w:rsidP="00130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r w:rsidR="00DF32C8" w:rsidRPr="00DF32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        </w:r>
            </w:hyperlink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</w:p>
        </w:tc>
        <w:tc>
          <w:tcPr>
            <w:tcW w:w="2126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 44-ФЗ «Об участии граждан в охране общественного порядка», </w:t>
      </w:r>
      <w:hyperlink r:id="rId9" w:history="1">
        <w:r w:rsidRPr="00DF3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У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материального стимулирования граждан, являющихся членами народных дружин, участвующих в мероприятиях по охране общественного 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гла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бухгалтера </w:t>
      </w:r>
      <w:proofErr w:type="spellStart"/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Матузную</w:t>
      </w:r>
      <w:proofErr w:type="spellEnd"/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3E2DD2" w:rsidP="000B7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Козлов</w:t>
      </w: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F32C8" w:rsidRPr="00DF32C8" w:rsidRDefault="00DB1556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</w:t>
      </w:r>
    </w:p>
    <w:p w:rsidR="00DF32C8" w:rsidRPr="00DF32C8" w:rsidRDefault="00D943C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29.05.2017 № 43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 в мероприятиях по охране общественного 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граждан, являющихся членами народных дружин).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государственная программа)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Основными задачами материального стимулирования граждан, являющихся членами народных дружин, являются: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Привлечение к охране общественного порядка всех слоев нас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При начислении материального стимулирования районный коэффициент и северная надбавка не учитываются.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Материальное стимулирование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Муниципального отдела Министерства внутренних дел России по Ханты-Мансийскому району в соответствии с утвержденным графиком согласно приложению 1 к настоящему пор</w:t>
      </w:r>
      <w:r w:rsidR="009E65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Материальное стимулирование граждан, являющихся членами народных дружин, осуществляется ежеквартально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порядком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материальном стимулировании граждан, явл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членами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Дополнительно к ежеквартальному материальному стимулированию граждане, являющиеся членами народных дружин, два раза в год могут получать материальное стимулирование с учетом итогов работы за период с января по июнь (включительно) и с июля по ноябрь (включительно) соответственно</w:t>
      </w:r>
      <w:r w:rsidR="0001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</w:t>
      </w:r>
      <w:r w:rsidR="0001622C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осуществления ежеквартального материального стимулирования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24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Список граждан для ежеквартального материального стимулирования согласно приложению 2 к настоящему порядку формируется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командиром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 срок до 10 числа месяца, следующего за истекшим кварталом, командир народной дружины</w:t>
      </w:r>
      <w:r w:rsidRPr="00DF3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админис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трацию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список граждан для материального стимулирования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</w:t>
      </w:r>
      <w:proofErr w:type="gramStart"/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 учета времени выхода членов народных</w:t>
      </w:r>
      <w:proofErr w:type="gramEnd"/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охране общественного порядка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4 квартал текущего года список граждан представляется до 15 декабря текущего года.</w:t>
      </w:r>
    </w:p>
    <w:p w:rsidR="000F3195" w:rsidRDefault="000F3195" w:rsidP="000F319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Выплата производится за фактически отработанное время согласно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списку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для ежеквартального материального стимулиров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0F3195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материального стимулирования определяется из расчета 27 рублей за 1 час дежурства.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Перечисление выплаты на счет получателя, открытый в кредитно-финансовой организации, осуществляется в срок до 25 числа месяца, с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за истекшим кварталом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EC6" w:rsidRPr="000B7EC6">
        <w:rPr>
          <w:rFonts w:ascii="Times New Roman" w:hAnsi="Times New Roman" w:cs="Times New Roman"/>
          <w:sz w:val="28"/>
          <w:szCs w:val="28"/>
        </w:rPr>
        <w:t xml:space="preserve"> </w:t>
      </w:r>
      <w:r w:rsidR="000B7EC6" w:rsidRPr="000D7300">
        <w:rPr>
          <w:rFonts w:ascii="Times New Roman" w:hAnsi="Times New Roman" w:cs="Times New Roman"/>
          <w:sz w:val="28"/>
          <w:szCs w:val="28"/>
        </w:rPr>
        <w:t>Перечисление выплаты на счет получателя, открытый в кредитно-финансовой организации, за 4 квартал текущего года осуществляется до 25 декабря текущего года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DB39B0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9B0" w:rsidSect="00AC4A25"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по охране 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220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 МО МВД «Ханты-Мансийский»_________________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E2DD2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  <w:p w:rsidR="00DF32C8" w:rsidRPr="00DF32C8" w:rsidRDefault="001307D7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3E2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А.И. Козлов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гр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членами народных дружин, участвующих в мероприятиях по охране общественного 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на (месяц) 20__г.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F32C8" w:rsidRPr="00DF32C8" w:rsidTr="00DF32C8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по охране 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E2DD2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  <w:p w:rsidR="00DF32C8" w:rsidRPr="00DF32C8" w:rsidRDefault="001307D7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3E2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А.И. Козлов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являющихся членами народных дружин,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мероприятиях по охране общественного 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материального стимулирования по итогам работы за ____ квартал _____ года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1417"/>
        <w:gridCol w:w="1843"/>
        <w:gridCol w:w="3260"/>
        <w:gridCol w:w="2268"/>
        <w:gridCol w:w="3043"/>
      </w:tblGrid>
      <w:tr w:rsidR="0001622C" w:rsidRPr="00DF32C8" w:rsidTr="0001622C">
        <w:trPr>
          <w:trHeight w:val="184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народной дружины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материального стимулирования за 1 час дежурства.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 материального стимулирования</w:t>
            </w:r>
          </w:p>
        </w:tc>
      </w:tr>
      <w:tr w:rsidR="0001622C" w:rsidRPr="00DF32C8" w:rsidTr="0001622C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22C" w:rsidRPr="00DF32C8" w:rsidTr="0001622C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добровольной народной дружины 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по охране 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E2DD2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130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 </w:t>
            </w:r>
            <w:r w:rsidR="003E2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А.И. Козлов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времени выхода членов ДНД,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охране общественного порядка, за _______________________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7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DF32C8" w:rsidRPr="00DF32C8" w:rsidTr="00513261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часов</w:t>
            </w:r>
          </w:p>
        </w:tc>
      </w:tr>
      <w:tr w:rsidR="00DF32C8" w:rsidRPr="00DF32C8" w:rsidTr="00513261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</w:p>
    <w:p w:rsidR="00DF32C8" w:rsidRPr="00DF32C8" w:rsidRDefault="00DF32C8" w:rsidP="0001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по охране 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территории сельского пос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E2DD2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  <w:p w:rsidR="00DF32C8" w:rsidRPr="00DF32C8" w:rsidRDefault="001307D7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3E2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А.И. Козлов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членов ДНД, участвующих в охране общественного порядка</w:t>
      </w: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с___________________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32"/>
        <w:gridCol w:w="1419"/>
        <w:gridCol w:w="2971"/>
        <w:gridCol w:w="2545"/>
        <w:gridCol w:w="1843"/>
        <w:gridCol w:w="2841"/>
      </w:tblGrid>
      <w:tr w:rsidR="00DF32C8" w:rsidRPr="00DF32C8" w:rsidTr="00DB39B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дружинника</w:t>
            </w:r>
          </w:p>
        </w:tc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работы</w:t>
            </w:r>
          </w:p>
        </w:tc>
      </w:tr>
      <w:tr w:rsidR="00DF32C8" w:rsidRPr="00DF32C8" w:rsidTr="00DB39B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преступлений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административных правонарушений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правил </w:t>
            </w:r>
            <w:bookmarkStart w:id="0" w:name="_GoBack"/>
            <w:bookmarkEnd w:id="0"/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торговых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внеплановых мероприятиях</w:t>
            </w: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9B0" w:rsidRDefault="00DB39B0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373AE" wp14:editId="6719AA88">
            <wp:extent cx="1333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2C8" w:rsidRPr="00DF32C8" w:rsidSect="00DF32C8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A8" w:rsidRDefault="003215A8" w:rsidP="00CC260C">
      <w:pPr>
        <w:spacing w:after="0" w:line="240" w:lineRule="auto"/>
      </w:pPr>
      <w:r>
        <w:separator/>
      </w:r>
    </w:p>
  </w:endnote>
  <w:endnote w:type="continuationSeparator" w:id="0">
    <w:p w:rsidR="003215A8" w:rsidRDefault="003215A8" w:rsidP="00C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A8" w:rsidRDefault="003215A8" w:rsidP="00CC260C">
      <w:pPr>
        <w:spacing w:after="0" w:line="240" w:lineRule="auto"/>
      </w:pPr>
      <w:r>
        <w:separator/>
      </w:r>
    </w:p>
  </w:footnote>
  <w:footnote w:type="continuationSeparator" w:id="0">
    <w:p w:rsidR="003215A8" w:rsidRDefault="003215A8" w:rsidP="00C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C8" w:rsidRDefault="00DF32C8" w:rsidP="00A9175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06191"/>
    <w:rsid w:val="0001622C"/>
    <w:rsid w:val="000B140A"/>
    <w:rsid w:val="000B7EC6"/>
    <w:rsid w:val="000F3195"/>
    <w:rsid w:val="001307D7"/>
    <w:rsid w:val="00150949"/>
    <w:rsid w:val="001E5305"/>
    <w:rsid w:val="0027753A"/>
    <w:rsid w:val="00292F11"/>
    <w:rsid w:val="00313CCF"/>
    <w:rsid w:val="003215A8"/>
    <w:rsid w:val="003A3185"/>
    <w:rsid w:val="003B1E38"/>
    <w:rsid w:val="003C51CC"/>
    <w:rsid w:val="003C6442"/>
    <w:rsid w:val="003E2DD2"/>
    <w:rsid w:val="003F3864"/>
    <w:rsid w:val="004E4BD2"/>
    <w:rsid w:val="004F16F7"/>
    <w:rsid w:val="00554249"/>
    <w:rsid w:val="0055716E"/>
    <w:rsid w:val="00584D77"/>
    <w:rsid w:val="005F58B7"/>
    <w:rsid w:val="00624546"/>
    <w:rsid w:val="006C0021"/>
    <w:rsid w:val="006C70C0"/>
    <w:rsid w:val="00747931"/>
    <w:rsid w:val="007D2710"/>
    <w:rsid w:val="007F2B1E"/>
    <w:rsid w:val="008059C3"/>
    <w:rsid w:val="00805A58"/>
    <w:rsid w:val="008A019D"/>
    <w:rsid w:val="00904CD4"/>
    <w:rsid w:val="00933022"/>
    <w:rsid w:val="009E6558"/>
    <w:rsid w:val="00A078F4"/>
    <w:rsid w:val="00AC4A25"/>
    <w:rsid w:val="00CA1BF0"/>
    <w:rsid w:val="00CC260C"/>
    <w:rsid w:val="00D943C7"/>
    <w:rsid w:val="00DA4656"/>
    <w:rsid w:val="00DB1556"/>
    <w:rsid w:val="00DB1D05"/>
    <w:rsid w:val="00DB39B0"/>
    <w:rsid w:val="00DC66D5"/>
    <w:rsid w:val="00DF32C8"/>
    <w:rsid w:val="00E202C3"/>
    <w:rsid w:val="00E500B1"/>
    <w:rsid w:val="00EB0290"/>
    <w:rsid w:val="00F72124"/>
    <w:rsid w:val="00F93F91"/>
    <w:rsid w:val="00FA3EBD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2418663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88368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CFC9-A439-4D86-8925-4DE09A27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2017-05-30T05:15:00Z</cp:lastPrinted>
  <dcterms:created xsi:type="dcterms:W3CDTF">2017-05-29T05:30:00Z</dcterms:created>
  <dcterms:modified xsi:type="dcterms:W3CDTF">2017-05-30T05:15:00Z</dcterms:modified>
</cp:coreProperties>
</file>